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5" w:rsidRPr="00B605B3" w:rsidRDefault="00303415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733" w:rsidRPr="00B605B3" w:rsidRDefault="003A2733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5B3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3B3505" w:rsidRPr="00B605B3" w:rsidRDefault="003A2733" w:rsidP="003B3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5B3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B605B3" w:rsidRPr="00B605B3" w:rsidRDefault="00B605B3" w:rsidP="00B605B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3638F" w:rsidRDefault="00B605B3" w:rsidP="00B605B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605B3">
        <w:rPr>
          <w:b/>
          <w:sz w:val="28"/>
          <w:szCs w:val="28"/>
        </w:rPr>
        <w:t>Консультация для родителей</w:t>
      </w:r>
    </w:p>
    <w:p w:rsidR="00B605B3" w:rsidRPr="00B605B3" w:rsidRDefault="00B605B3" w:rsidP="00B605B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605B3">
        <w:rPr>
          <w:b/>
          <w:sz w:val="28"/>
          <w:szCs w:val="28"/>
        </w:rPr>
        <w:t xml:space="preserve"> «Несанкционированные горки – Опасно для жизни!»</w:t>
      </w:r>
    </w:p>
    <w:p w:rsidR="00B605B3" w:rsidRPr="00B605B3" w:rsidRDefault="00B605B3" w:rsidP="00B605B3">
      <w:pPr>
        <w:pStyle w:val="a3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B605B3">
        <w:rPr>
          <w:sz w:val="28"/>
          <w:szCs w:val="28"/>
        </w:rPr>
        <w:t xml:space="preserve">Катание с горок – </w:t>
      </w:r>
      <w:r w:rsidR="00A441ED">
        <w:rPr>
          <w:sz w:val="28"/>
          <w:szCs w:val="28"/>
        </w:rPr>
        <w:t xml:space="preserve">любимая </w:t>
      </w:r>
      <w:r w:rsidRPr="00B605B3">
        <w:rPr>
          <w:sz w:val="28"/>
          <w:szCs w:val="28"/>
        </w:rPr>
        <w:t xml:space="preserve"> забава детворы. Любая небольшая возвышенность, мимо которой проходит дорога от школы к жилым домам, превращается детьми в ледяной скат. А что уж говорить о больших возвышенностях, прокатиться с которых вообще можно с ветерком. У</w:t>
      </w:r>
      <w:r w:rsidRPr="00B605B3">
        <w:rPr>
          <w:spacing w:val="3"/>
          <w:sz w:val="28"/>
          <w:szCs w:val="28"/>
          <w:bdr w:val="none" w:sz="0" w:space="0" w:color="auto" w:frame="1"/>
        </w:rPr>
        <w:t>страивая несанкционированные горки вблизи проезжей части и выезжая на нее в процессе катания, дети могут стать участниками дорожно-транспортных происшествий.</w:t>
      </w:r>
      <w:r w:rsidR="00A441ED">
        <w:rPr>
          <w:spacing w:val="3"/>
          <w:sz w:val="28"/>
          <w:szCs w:val="28"/>
          <w:bdr w:val="none" w:sz="0" w:space="0" w:color="auto" w:frame="1"/>
        </w:rPr>
        <w:t xml:space="preserve"> </w:t>
      </w:r>
      <w:r w:rsidRPr="00B605B3">
        <w:rPr>
          <w:spacing w:val="3"/>
          <w:sz w:val="28"/>
          <w:szCs w:val="28"/>
          <w:bdr w:val="none" w:sz="0" w:space="0" w:color="auto" w:frame="1"/>
        </w:rPr>
        <w:t>В азарте игры ребенок может не заметить приближающийся автомобиль, водитель которого, даже если и успеет среагировать на опасную ситуацию, вряд ли сумеет мгновенно остановить автомашину в условиях скользкой дороги.</w:t>
      </w:r>
    </w:p>
    <w:p w:rsidR="00B605B3" w:rsidRPr="00B605B3" w:rsidRDefault="00B605B3" w:rsidP="00B605B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605B3">
        <w:rPr>
          <w:sz w:val="28"/>
          <w:szCs w:val="28"/>
        </w:rPr>
        <w:t> </w:t>
      </w:r>
      <w:r w:rsidR="002259DE">
        <w:rPr>
          <w:sz w:val="28"/>
          <w:szCs w:val="28"/>
        </w:rPr>
        <w:tab/>
      </w:r>
      <w:r w:rsidRPr="00B605B3">
        <w:rPr>
          <w:sz w:val="28"/>
          <w:szCs w:val="28"/>
        </w:rPr>
        <w:t>К сожалению, катание со стихийно созданных, необорудованных, горок может быть опасно для жизни и по иным причинам. </w:t>
      </w:r>
      <w:r w:rsidRPr="00B605B3">
        <w:rPr>
          <w:spacing w:val="3"/>
          <w:sz w:val="28"/>
          <w:szCs w:val="28"/>
          <w:bdr w:val="none" w:sz="0" w:space="0" w:color="auto" w:frame="1"/>
        </w:rPr>
        <w:t>На стихийно возникших горках могут встречаться деревья и кустарники, засыпанные снегом камни и ямы, опоры линий электропередачи. Все эти преграды при движении на большой скорости могут спровоцировать сильный удар и тяжелые травмы, вплоть до летального исхода. </w:t>
      </w:r>
    </w:p>
    <w:p w:rsidR="00B605B3" w:rsidRPr="00B605B3" w:rsidRDefault="002259DE" w:rsidP="002259DE">
      <w:pPr>
        <w:pStyle w:val="a3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B605B3">
        <w:rPr>
          <w:spacing w:val="3"/>
          <w:sz w:val="28"/>
          <w:szCs w:val="28"/>
          <w:bdr w:val="none" w:sz="0" w:space="0" w:color="auto" w:frame="1"/>
        </w:rPr>
        <w:t>К</w:t>
      </w:r>
      <w:r w:rsidR="00B605B3" w:rsidRPr="00B605B3">
        <w:rPr>
          <w:spacing w:val="3"/>
          <w:sz w:val="28"/>
          <w:szCs w:val="28"/>
          <w:bdr w:val="none" w:sz="0" w:space="0" w:color="auto" w:frame="1"/>
        </w:rPr>
        <w:t>оммуналь</w:t>
      </w:r>
      <w:r>
        <w:rPr>
          <w:spacing w:val="3"/>
          <w:sz w:val="28"/>
          <w:szCs w:val="28"/>
          <w:bdr w:val="none" w:sz="0" w:space="0" w:color="auto" w:frame="1"/>
        </w:rPr>
        <w:t xml:space="preserve">ные </w:t>
      </w:r>
      <w:r w:rsidR="00B605B3" w:rsidRPr="00B605B3">
        <w:rPr>
          <w:spacing w:val="3"/>
          <w:sz w:val="28"/>
          <w:szCs w:val="28"/>
          <w:bdr w:val="none" w:sz="0" w:space="0" w:color="auto" w:frame="1"/>
        </w:rPr>
        <w:t>и другие спецслужбы не имеют физической возможности отследить все стихийно возникающие ледяные спуски, поэтому подумать о безопасности своих детей следует, в первую очередь, родителям. Поэтому зимой родители и взрослые должны обращать особое внимание на ребенка, если он идет гулять на улицу. Очень важно научить ребят, что играть вблизи проезжей части опасно. Объясните своим детям, к чему может привести катание с несанкционированных горок. Провожая ребенка гулять, позаботьтесь о том, чтобы одежда ребенка была яркой, имела светоотражающие элементы или аксессуары.</w:t>
      </w:r>
    </w:p>
    <w:p w:rsidR="00B605B3" w:rsidRPr="00B605B3" w:rsidRDefault="00B605B3" w:rsidP="00B605B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2786" w:rsidRPr="00B605B3" w:rsidRDefault="00A441ED" w:rsidP="0036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6988" cy="2943225"/>
            <wp:effectExtent l="19050" t="0" r="2812" b="0"/>
            <wp:docPr id="2" name="Рисунок 3" descr="C:\Users\1\Downloads\-527864491468454886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-5278644914684548863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88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237" cy="2895548"/>
            <wp:effectExtent l="19050" t="0" r="463" b="0"/>
            <wp:docPr id="4" name="Рисунок 4" descr="C:\Users\1\Downloads\-527867290498641762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-5278672904986417622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237" cy="2895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62786" w:rsidRPr="00B605B3" w:rsidSect="00303415">
      <w:pgSz w:w="11906" w:h="16838"/>
      <w:pgMar w:top="426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33"/>
    <w:rsid w:val="000E1A3A"/>
    <w:rsid w:val="00181139"/>
    <w:rsid w:val="001C3B48"/>
    <w:rsid w:val="002067D1"/>
    <w:rsid w:val="002259DE"/>
    <w:rsid w:val="002C6DBB"/>
    <w:rsid w:val="00303415"/>
    <w:rsid w:val="0033638F"/>
    <w:rsid w:val="003618E7"/>
    <w:rsid w:val="00362786"/>
    <w:rsid w:val="003A2733"/>
    <w:rsid w:val="003B3505"/>
    <w:rsid w:val="00413744"/>
    <w:rsid w:val="004D1B58"/>
    <w:rsid w:val="00501E46"/>
    <w:rsid w:val="00502F58"/>
    <w:rsid w:val="005B1367"/>
    <w:rsid w:val="005C3318"/>
    <w:rsid w:val="006D167D"/>
    <w:rsid w:val="006E17C2"/>
    <w:rsid w:val="007D0426"/>
    <w:rsid w:val="00A13A59"/>
    <w:rsid w:val="00A43032"/>
    <w:rsid w:val="00A441ED"/>
    <w:rsid w:val="00B605B3"/>
    <w:rsid w:val="00BF0C58"/>
    <w:rsid w:val="00C563CB"/>
    <w:rsid w:val="00CA4A4C"/>
    <w:rsid w:val="00CB4273"/>
    <w:rsid w:val="00D449F9"/>
    <w:rsid w:val="00E1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6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05B3"/>
  </w:style>
  <w:style w:type="paragraph" w:customStyle="1" w:styleId="c1">
    <w:name w:val="c1"/>
    <w:basedOn w:val="a"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20</cp:revision>
  <dcterms:created xsi:type="dcterms:W3CDTF">2022-01-24T17:27:00Z</dcterms:created>
  <dcterms:modified xsi:type="dcterms:W3CDTF">2024-01-25T05:55:00Z</dcterms:modified>
</cp:coreProperties>
</file>